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9D" w:rsidRDefault="00112B9D" w:rsidP="00112B9D">
      <w:pPr>
        <w:tabs>
          <w:tab w:val="right" w:pos="9072"/>
        </w:tabs>
        <w:spacing w:after="0" w:line="240" w:lineRule="auto"/>
      </w:pPr>
      <w:r w:rsidRPr="002025A7">
        <w:rPr>
          <w:noProof/>
          <w:sz w:val="20"/>
          <w:szCs w:val="20"/>
          <w:lang w:eastAsia="pl-PL"/>
        </w:rPr>
        <w:drawing>
          <wp:inline distT="0" distB="0" distL="0" distR="0">
            <wp:extent cx="2222500" cy="542290"/>
            <wp:effectExtent l="0" t="0" r="6350" b="0"/>
            <wp:docPr id="1" name="Obraz 2" descr="MSWiA logo wersja podstaw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WiA logo wersja podstawow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CC9">
        <w:rPr>
          <w:sz w:val="20"/>
          <w:szCs w:val="20"/>
        </w:rPr>
        <w:br/>
      </w:r>
      <w:r w:rsidR="00842742">
        <w:rPr>
          <w:sz w:val="20"/>
          <w:szCs w:val="20"/>
        </w:rPr>
        <w:br/>
      </w:r>
      <w:r w:rsidRPr="00137A99">
        <w:rPr>
          <w:szCs w:val="20"/>
        </w:rPr>
        <w:t>Departament</w:t>
      </w:r>
      <w:r w:rsidR="004B2266">
        <w:rPr>
          <w:szCs w:val="20"/>
        </w:rPr>
        <w:t xml:space="preserve"> Spraw Obywatelskich</w:t>
      </w:r>
      <w:r w:rsidRPr="00137A99">
        <w:rPr>
          <w:szCs w:val="20"/>
        </w:rPr>
        <w:br/>
      </w:r>
    </w:p>
    <w:p w:rsidR="00112B9D" w:rsidRPr="006C7506" w:rsidRDefault="004B2266" w:rsidP="00112B9D">
      <w:pPr>
        <w:tabs>
          <w:tab w:val="right" w:pos="9072"/>
        </w:tabs>
        <w:spacing w:after="0" w:line="240" w:lineRule="auto"/>
        <w:rPr>
          <w:color w:val="000000"/>
        </w:rPr>
      </w:pPr>
      <w:r w:rsidRPr="00F36A9E">
        <w:t>DSO-</w:t>
      </w:r>
      <w:r w:rsidR="00991AF2">
        <w:t>0370-1-</w:t>
      </w:r>
      <w:r w:rsidR="00362C3E">
        <w:t>6</w:t>
      </w:r>
      <w:r w:rsidR="00991AF2">
        <w:t>/2021</w:t>
      </w:r>
      <w:r w:rsidR="006962BB">
        <w:t>(</w:t>
      </w:r>
      <w:r w:rsidR="0022004B">
        <w:t>36</w:t>
      </w:r>
      <w:r w:rsidR="006962BB">
        <w:t>)</w:t>
      </w:r>
      <w:r w:rsidR="00112B9D" w:rsidRPr="006C7506">
        <w:tab/>
        <w:t xml:space="preserve">Warszawa, </w:t>
      </w:r>
      <w:r w:rsidR="0022004B">
        <w:t xml:space="preserve"> </w:t>
      </w:r>
      <w:r w:rsidR="00DC31AE">
        <w:t>2</w:t>
      </w:r>
      <w:r w:rsidR="00BA02D2">
        <w:t>3</w:t>
      </w:r>
      <w:bookmarkStart w:id="0" w:name="_GoBack"/>
      <w:bookmarkEnd w:id="0"/>
      <w:r w:rsidR="00DC31AE">
        <w:t xml:space="preserve"> </w:t>
      </w:r>
      <w:r w:rsidR="0022004B">
        <w:t>września</w:t>
      </w:r>
      <w:r w:rsidR="006962BB">
        <w:t xml:space="preserve"> </w:t>
      </w:r>
      <w:r w:rsidR="00225AF4">
        <w:t>2021</w:t>
      </w:r>
      <w:r w:rsidR="00112B9D" w:rsidRPr="006C7506">
        <w:rPr>
          <w:color w:val="000000"/>
        </w:rPr>
        <w:t xml:space="preserve"> r.</w:t>
      </w:r>
    </w:p>
    <w:p w:rsidR="00112B9D" w:rsidRDefault="00112B9D" w:rsidP="00112B9D">
      <w:pPr>
        <w:tabs>
          <w:tab w:val="right" w:pos="9072"/>
        </w:tabs>
        <w:spacing w:after="0" w:line="240" w:lineRule="auto"/>
        <w:rPr>
          <w:color w:val="000000"/>
        </w:rPr>
      </w:pPr>
    </w:p>
    <w:p w:rsidR="00112B9D" w:rsidRPr="006962BB" w:rsidRDefault="00112B9D" w:rsidP="00112B9D">
      <w:pPr>
        <w:tabs>
          <w:tab w:val="right" w:pos="9072"/>
        </w:tabs>
        <w:spacing w:after="0" w:line="240" w:lineRule="auto"/>
        <w:rPr>
          <w:color w:val="000000"/>
          <w:sz w:val="10"/>
          <w:szCs w:val="10"/>
        </w:rPr>
      </w:pPr>
    </w:p>
    <w:p w:rsidR="00DD7867" w:rsidRDefault="00112B9D" w:rsidP="00576B08">
      <w:pPr>
        <w:spacing w:after="0" w:line="240" w:lineRule="auto"/>
        <w:ind w:left="4536" w:hanging="4536"/>
        <w:rPr>
          <w:b/>
        </w:rPr>
      </w:pPr>
      <w:r w:rsidRPr="006C7506">
        <w:tab/>
      </w:r>
      <w:r w:rsidR="00576B08">
        <w:rPr>
          <w:b/>
        </w:rPr>
        <w:t>Dyrektorzy</w:t>
      </w:r>
    </w:p>
    <w:p w:rsidR="00576B08" w:rsidRDefault="00576B08" w:rsidP="00576B08">
      <w:pPr>
        <w:spacing w:after="0" w:line="240" w:lineRule="auto"/>
        <w:ind w:left="4536" w:hanging="4536"/>
        <w:rPr>
          <w:b/>
        </w:rPr>
      </w:pPr>
      <w:r>
        <w:rPr>
          <w:b/>
        </w:rPr>
        <w:tab/>
        <w:t xml:space="preserve">Wydziałów Spraw Obywatelskich </w:t>
      </w:r>
      <w:r w:rsidR="0032548C">
        <w:rPr>
          <w:b/>
        </w:rPr>
        <w:t>i </w:t>
      </w:r>
      <w:r>
        <w:rPr>
          <w:b/>
        </w:rPr>
        <w:t>równorzędnych</w:t>
      </w:r>
    </w:p>
    <w:p w:rsidR="00576B08" w:rsidRPr="00DD7867" w:rsidRDefault="00576B08" w:rsidP="00576B08">
      <w:pPr>
        <w:spacing w:after="0" w:line="240" w:lineRule="auto"/>
        <w:ind w:left="4536" w:hanging="4536"/>
      </w:pPr>
      <w:r>
        <w:rPr>
          <w:b/>
        </w:rPr>
        <w:tab/>
        <w:t>Urzędów Wojewódzkich</w:t>
      </w:r>
    </w:p>
    <w:p w:rsidR="00DD7867" w:rsidRPr="006962BB" w:rsidRDefault="00DD7867" w:rsidP="006962BB">
      <w:pPr>
        <w:spacing w:after="60" w:line="240" w:lineRule="auto"/>
        <w:ind w:left="4536" w:hanging="4536"/>
        <w:rPr>
          <w:color w:val="000000"/>
          <w:sz w:val="10"/>
          <w:szCs w:val="10"/>
        </w:rPr>
      </w:pPr>
    </w:p>
    <w:p w:rsidR="00C41F94" w:rsidRDefault="00C41F94" w:rsidP="006962BB">
      <w:pPr>
        <w:tabs>
          <w:tab w:val="left" w:pos="4678"/>
        </w:tabs>
        <w:spacing w:after="60"/>
        <w:jc w:val="both"/>
        <w:rPr>
          <w:rFonts w:cs="Arial"/>
          <w:i/>
          <w:color w:val="000000"/>
        </w:rPr>
      </w:pPr>
    </w:p>
    <w:p w:rsidR="00112B9D" w:rsidRPr="00046212" w:rsidRDefault="00BB440D" w:rsidP="006962BB">
      <w:pPr>
        <w:tabs>
          <w:tab w:val="left" w:pos="4678"/>
        </w:tabs>
        <w:spacing w:after="60"/>
        <w:jc w:val="both"/>
        <w:rPr>
          <w:rFonts w:cs="Arial"/>
          <w:i/>
          <w:color w:val="000000"/>
        </w:rPr>
      </w:pPr>
      <w:r w:rsidRPr="00046212">
        <w:rPr>
          <w:rFonts w:cs="Arial"/>
          <w:i/>
          <w:color w:val="000000"/>
        </w:rPr>
        <w:t>Szanown</w:t>
      </w:r>
      <w:r w:rsidR="00576B08">
        <w:rPr>
          <w:rFonts w:cs="Arial"/>
          <w:i/>
          <w:color w:val="000000"/>
        </w:rPr>
        <w:t>i Państwo</w:t>
      </w:r>
      <w:r w:rsidR="004B2266" w:rsidRPr="00046212">
        <w:rPr>
          <w:rFonts w:cs="Arial"/>
          <w:i/>
          <w:color w:val="000000"/>
        </w:rPr>
        <w:t>,</w:t>
      </w:r>
    </w:p>
    <w:p w:rsidR="00362C3E" w:rsidRDefault="00D51F1D" w:rsidP="006962BB">
      <w:pPr>
        <w:tabs>
          <w:tab w:val="right" w:pos="9072"/>
        </w:tabs>
        <w:spacing w:after="60"/>
        <w:jc w:val="both"/>
        <w:rPr>
          <w:rFonts w:cs="Arial"/>
          <w:color w:val="000000"/>
        </w:rPr>
      </w:pPr>
      <w:r w:rsidRPr="00D51F1D">
        <w:rPr>
          <w:rFonts w:cs="Arial"/>
          <w:color w:val="000000"/>
        </w:rPr>
        <w:t xml:space="preserve">uprzejmie informuję, że </w:t>
      </w:r>
      <w:r w:rsidR="00DC31AE">
        <w:rPr>
          <w:rFonts w:cs="Arial"/>
          <w:color w:val="000000"/>
        </w:rPr>
        <w:t>w najbliższych dniach</w:t>
      </w:r>
      <w:r w:rsidR="007B0EAC">
        <w:rPr>
          <w:rFonts w:cs="Arial"/>
          <w:color w:val="000000"/>
        </w:rPr>
        <w:t xml:space="preserve"> rozpocznie się </w:t>
      </w:r>
      <w:r w:rsidRPr="00D51F1D">
        <w:rPr>
          <w:rFonts w:cs="Arial"/>
          <w:color w:val="000000"/>
        </w:rPr>
        <w:t>dystrybucja ulotek dot</w:t>
      </w:r>
      <w:r w:rsidR="00362C3E">
        <w:rPr>
          <w:rFonts w:cs="Arial"/>
          <w:color w:val="000000"/>
        </w:rPr>
        <w:t>yczących nowego dowodu osobistego z drugą cechą biometryczną</w:t>
      </w:r>
      <w:r w:rsidRPr="00D51F1D">
        <w:rPr>
          <w:rFonts w:cs="Arial"/>
          <w:color w:val="000000"/>
        </w:rPr>
        <w:t xml:space="preserve">. Ulotki będą dystrybuowane </w:t>
      </w:r>
      <w:r w:rsidR="007B0EAC" w:rsidRPr="007B0EAC">
        <w:rPr>
          <w:rFonts w:cs="Arial"/>
          <w:color w:val="000000"/>
        </w:rPr>
        <w:t xml:space="preserve">do urzędów gmin </w:t>
      </w:r>
      <w:r w:rsidR="00341821">
        <w:rPr>
          <w:rFonts w:cs="Arial"/>
          <w:color w:val="000000"/>
        </w:rPr>
        <w:t>p</w:t>
      </w:r>
      <w:r w:rsidR="00362C3E">
        <w:rPr>
          <w:rFonts w:cs="Arial"/>
          <w:color w:val="000000"/>
        </w:rPr>
        <w:t>ocztą specjalną</w:t>
      </w:r>
      <w:r w:rsidR="00C41F94">
        <w:rPr>
          <w:rFonts w:cs="Arial"/>
          <w:color w:val="000000"/>
        </w:rPr>
        <w:t>,</w:t>
      </w:r>
      <w:r w:rsidR="00362C3E">
        <w:rPr>
          <w:rFonts w:cs="Arial"/>
          <w:color w:val="000000"/>
        </w:rPr>
        <w:t xml:space="preserve"> tak jak </w:t>
      </w:r>
      <w:r w:rsidRPr="00D51F1D">
        <w:rPr>
          <w:rFonts w:cs="Arial"/>
          <w:color w:val="000000"/>
        </w:rPr>
        <w:t xml:space="preserve">dowody osobiste. </w:t>
      </w:r>
      <w:r w:rsidR="0022004B">
        <w:rPr>
          <w:rFonts w:cs="Arial"/>
          <w:color w:val="000000"/>
        </w:rPr>
        <w:t xml:space="preserve">Zestawienie </w:t>
      </w:r>
      <w:r w:rsidR="0022004B" w:rsidRPr="0022004B">
        <w:rPr>
          <w:rFonts w:cs="Arial"/>
          <w:color w:val="000000"/>
        </w:rPr>
        <w:t>podziału ulotek na gminy</w:t>
      </w:r>
      <w:r w:rsidR="0022004B">
        <w:rPr>
          <w:rFonts w:cs="Arial"/>
          <w:color w:val="000000"/>
        </w:rPr>
        <w:t xml:space="preserve"> zostało Państwu przekazane przy piśmie z 29 czerwca br. nr </w:t>
      </w:r>
      <w:r w:rsidR="0022004B" w:rsidRPr="0022004B">
        <w:rPr>
          <w:rFonts w:cs="Arial"/>
          <w:color w:val="000000"/>
        </w:rPr>
        <w:t>DSO-0370-1-6/2021(24)</w:t>
      </w:r>
      <w:r w:rsidR="0022004B">
        <w:rPr>
          <w:rFonts w:cs="Arial"/>
          <w:color w:val="000000"/>
        </w:rPr>
        <w:t>.</w:t>
      </w:r>
    </w:p>
    <w:p w:rsidR="009E2C2B" w:rsidRDefault="00D51F1D" w:rsidP="00B61B1B">
      <w:pPr>
        <w:tabs>
          <w:tab w:val="right" w:pos="9072"/>
        </w:tabs>
        <w:spacing w:after="60"/>
        <w:jc w:val="both"/>
        <w:rPr>
          <w:rFonts w:cs="Arial"/>
          <w:color w:val="000000"/>
        </w:rPr>
      </w:pPr>
      <w:r w:rsidRPr="00D51F1D">
        <w:rPr>
          <w:rFonts w:cs="Arial"/>
          <w:color w:val="000000"/>
        </w:rPr>
        <w:t>Otrzymane ulotki</w:t>
      </w:r>
      <w:r w:rsidR="009E2C2B">
        <w:rPr>
          <w:rFonts w:cs="Arial"/>
          <w:color w:val="000000"/>
        </w:rPr>
        <w:t xml:space="preserve">, jak wskazano w ww. piśmie, </w:t>
      </w:r>
      <w:r w:rsidRPr="00D51F1D">
        <w:rPr>
          <w:rFonts w:cs="Arial"/>
          <w:color w:val="000000"/>
        </w:rPr>
        <w:t xml:space="preserve"> powinny zostać umieszczone w urzędach gmin w</w:t>
      </w:r>
      <w:r w:rsidR="00C41F94">
        <w:rPr>
          <w:rFonts w:cs="Arial"/>
          <w:color w:val="000000"/>
        </w:rPr>
        <w:t> </w:t>
      </w:r>
      <w:r w:rsidRPr="00D51F1D">
        <w:rPr>
          <w:rFonts w:cs="Arial"/>
          <w:color w:val="000000"/>
        </w:rPr>
        <w:t xml:space="preserve">miejscach, w których zainteresowani obywatele będą mogli je pobrać, w szczególności w pobliżu stanowisk obsługi wniosków o </w:t>
      </w:r>
      <w:r w:rsidR="00362C3E">
        <w:rPr>
          <w:rFonts w:cs="Arial"/>
          <w:color w:val="000000"/>
        </w:rPr>
        <w:t xml:space="preserve">wydanie </w:t>
      </w:r>
      <w:r w:rsidRPr="00D51F1D">
        <w:rPr>
          <w:rFonts w:cs="Arial"/>
          <w:color w:val="000000"/>
        </w:rPr>
        <w:t>dowod</w:t>
      </w:r>
      <w:r w:rsidR="00362C3E">
        <w:rPr>
          <w:rFonts w:cs="Arial"/>
          <w:color w:val="000000"/>
        </w:rPr>
        <w:t>u osobistego</w:t>
      </w:r>
      <w:r w:rsidRPr="00D51F1D">
        <w:rPr>
          <w:rFonts w:cs="Arial"/>
          <w:color w:val="000000"/>
        </w:rPr>
        <w:t>.</w:t>
      </w:r>
      <w:r w:rsidR="0022004B">
        <w:rPr>
          <w:rFonts w:cs="Arial"/>
          <w:color w:val="000000"/>
        </w:rPr>
        <w:t xml:space="preserve"> </w:t>
      </w:r>
    </w:p>
    <w:p w:rsidR="00D51F1D" w:rsidRPr="00D51F1D" w:rsidRDefault="009E2C2B" w:rsidP="00B61B1B">
      <w:pPr>
        <w:tabs>
          <w:tab w:val="right" w:pos="9072"/>
        </w:tabs>
        <w:spacing w:after="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Jednocześnie u</w:t>
      </w:r>
      <w:r w:rsidR="0022004B">
        <w:rPr>
          <w:rFonts w:cs="Arial"/>
          <w:color w:val="000000"/>
        </w:rPr>
        <w:t xml:space="preserve">przejmie informuję, że ulotki </w:t>
      </w:r>
      <w:r w:rsidR="00B61B1B">
        <w:rPr>
          <w:rFonts w:cs="Arial"/>
          <w:color w:val="000000"/>
        </w:rPr>
        <w:t>zostały opracowane i wydrukowane przed</w:t>
      </w:r>
      <w:r w:rsidR="00B61B1B" w:rsidRPr="00B61B1B">
        <w:t xml:space="preserve"> </w:t>
      </w:r>
      <w:r w:rsidR="00B61B1B">
        <w:t>wejściem w</w:t>
      </w:r>
      <w:r w:rsidR="00C41F94">
        <w:t> </w:t>
      </w:r>
      <w:r w:rsidR="00B61B1B">
        <w:t xml:space="preserve">życie </w:t>
      </w:r>
      <w:r w:rsidR="00B61B1B" w:rsidRPr="00B61B1B">
        <w:rPr>
          <w:i/>
        </w:rPr>
        <w:t xml:space="preserve">ustawy </w:t>
      </w:r>
      <w:r w:rsidR="00B61B1B" w:rsidRPr="00B61B1B">
        <w:rPr>
          <w:rFonts w:cs="Arial"/>
          <w:i/>
          <w:color w:val="000000"/>
        </w:rPr>
        <w:t>z dnia 8 lipca 2021 r. zmieniającej ustawę o zmianie ustawy o dowodach osobistych oraz niektórych innych ustaw</w:t>
      </w:r>
      <w:r w:rsidR="00B61B1B">
        <w:rPr>
          <w:rFonts w:cs="Arial"/>
          <w:color w:val="000000"/>
        </w:rPr>
        <w:t xml:space="preserve"> (Dz. U. poz. 1393)</w:t>
      </w:r>
      <w:r w:rsidR="00C41F94">
        <w:rPr>
          <w:rFonts w:cs="Arial"/>
          <w:color w:val="000000"/>
        </w:rPr>
        <w:t>,</w:t>
      </w:r>
      <w:r w:rsidR="00B61B1B">
        <w:rPr>
          <w:rFonts w:cs="Arial"/>
          <w:color w:val="000000"/>
        </w:rPr>
        <w:t xml:space="preserve"> tj. przed odroczeniem terminu wdrożenia nowego dowodu osobistego i </w:t>
      </w:r>
      <w:r w:rsidR="0022004B">
        <w:rPr>
          <w:rFonts w:cs="Arial"/>
          <w:color w:val="000000"/>
        </w:rPr>
        <w:t xml:space="preserve">zawierają datę </w:t>
      </w:r>
      <w:r w:rsidR="00B61B1B">
        <w:rPr>
          <w:rFonts w:cs="Arial"/>
          <w:color w:val="000000"/>
        </w:rPr>
        <w:t>„</w:t>
      </w:r>
      <w:r w:rsidR="00B61B1B" w:rsidRPr="00B61B1B">
        <w:rPr>
          <w:rFonts w:cs="Arial"/>
          <w:color w:val="000000"/>
        </w:rPr>
        <w:t>2 sierpnia 2021 r.</w:t>
      </w:r>
      <w:r w:rsidR="00B61B1B">
        <w:rPr>
          <w:rFonts w:cs="Arial"/>
          <w:color w:val="000000"/>
        </w:rPr>
        <w:t>”</w:t>
      </w:r>
      <w:r w:rsidR="00C41F94">
        <w:rPr>
          <w:rFonts w:cs="Arial"/>
          <w:color w:val="000000"/>
        </w:rPr>
        <w:t>,</w:t>
      </w:r>
      <w:r w:rsidR="00B61B1B">
        <w:rPr>
          <w:rFonts w:cs="Arial"/>
          <w:color w:val="000000"/>
        </w:rPr>
        <w:t xml:space="preserve"> od której planowane było wydawanie nowych dowodów osobistych.</w:t>
      </w:r>
      <w:r w:rsidR="0022004B">
        <w:rPr>
          <w:rFonts w:cs="Arial"/>
          <w:color w:val="000000"/>
        </w:rPr>
        <w:t xml:space="preserve">  </w:t>
      </w:r>
      <w:r w:rsidR="00B61B1B">
        <w:rPr>
          <w:rFonts w:cs="Arial"/>
          <w:color w:val="000000"/>
        </w:rPr>
        <w:t>Z tych względów, uprzejmie proszę o spowodowanie, aby pracownicy organów gmin</w:t>
      </w:r>
      <w:r w:rsidR="00C41F94">
        <w:rPr>
          <w:rFonts w:cs="Arial"/>
          <w:color w:val="000000"/>
        </w:rPr>
        <w:t>,</w:t>
      </w:r>
      <w:r w:rsidR="00B61B1B">
        <w:rPr>
          <w:rFonts w:cs="Arial"/>
          <w:color w:val="000000"/>
        </w:rPr>
        <w:t xml:space="preserve"> udostępniając ulotki</w:t>
      </w:r>
      <w:r w:rsidR="00C41F94">
        <w:rPr>
          <w:rFonts w:cs="Arial"/>
          <w:color w:val="000000"/>
        </w:rPr>
        <w:t>,</w:t>
      </w:r>
      <w:r w:rsidR="00B61B1B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powiadami</w:t>
      </w:r>
      <w:r w:rsidR="004E20BD">
        <w:rPr>
          <w:rFonts w:cs="Arial"/>
          <w:color w:val="000000"/>
        </w:rPr>
        <w:t>ali obywateli o dezaktualizacji</w:t>
      </w:r>
      <w:r w:rsidR="00B61B1B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tej informacji</w:t>
      </w:r>
      <w:r w:rsidR="00C41F94">
        <w:rPr>
          <w:rFonts w:cs="Arial"/>
          <w:color w:val="000000"/>
        </w:rPr>
        <w:t>, wskazując jednocześnie, że wszystkie pozostałe informacje zawarte w ulotkach są aktualne.</w:t>
      </w:r>
      <w:r>
        <w:rPr>
          <w:rFonts w:cs="Arial"/>
          <w:color w:val="000000"/>
        </w:rPr>
        <w:t xml:space="preserve"> Proszę także, </w:t>
      </w:r>
      <w:r w:rsidR="00865956">
        <w:rPr>
          <w:rFonts w:cs="Arial"/>
          <w:color w:val="000000"/>
        </w:rPr>
        <w:t>aby</w:t>
      </w:r>
      <w:r>
        <w:rPr>
          <w:rFonts w:cs="Arial"/>
          <w:color w:val="000000"/>
        </w:rPr>
        <w:t xml:space="preserve"> </w:t>
      </w:r>
      <w:r w:rsidR="00865956">
        <w:rPr>
          <w:rFonts w:cs="Arial"/>
          <w:color w:val="000000"/>
        </w:rPr>
        <w:t xml:space="preserve">rozpoczęcie </w:t>
      </w:r>
      <w:r>
        <w:rPr>
          <w:rFonts w:cs="Arial"/>
          <w:color w:val="000000"/>
        </w:rPr>
        <w:t>udostępni</w:t>
      </w:r>
      <w:r w:rsidR="00865956">
        <w:rPr>
          <w:rFonts w:cs="Arial"/>
          <w:color w:val="000000"/>
        </w:rPr>
        <w:t>ania</w:t>
      </w:r>
      <w:r>
        <w:rPr>
          <w:rFonts w:cs="Arial"/>
          <w:color w:val="000000"/>
        </w:rPr>
        <w:t xml:space="preserve"> ulotek w urzędach gmin nastąpiło z dniem</w:t>
      </w:r>
      <w:r w:rsidR="00865956">
        <w:rPr>
          <w:rFonts w:cs="Arial"/>
          <w:color w:val="000000"/>
        </w:rPr>
        <w:t>, który zostanie wskazany w</w:t>
      </w:r>
      <w:r w:rsidR="00C41F94">
        <w:rPr>
          <w:rFonts w:cs="Arial"/>
          <w:color w:val="000000"/>
        </w:rPr>
        <w:t> </w:t>
      </w:r>
      <w:r w:rsidR="00865956">
        <w:rPr>
          <w:rFonts w:cs="Arial"/>
          <w:color w:val="000000"/>
        </w:rPr>
        <w:t xml:space="preserve">komunikacie określającym </w:t>
      </w:r>
      <w:r w:rsidR="00865956" w:rsidRPr="00865956">
        <w:rPr>
          <w:rFonts w:cs="Arial"/>
          <w:color w:val="000000"/>
        </w:rPr>
        <w:t>dzień wdrożenia rozwiązań technicznych umożliwiających wydawanie dowodu osobistego zawierającego odciski palców</w:t>
      </w:r>
      <w:r w:rsidR="00865956">
        <w:rPr>
          <w:rFonts w:cs="Arial"/>
          <w:color w:val="000000"/>
        </w:rPr>
        <w:t xml:space="preserve">, </w:t>
      </w:r>
      <w:r w:rsidR="00290C9E">
        <w:rPr>
          <w:rFonts w:cs="Arial"/>
          <w:color w:val="000000"/>
        </w:rPr>
        <w:t xml:space="preserve">który będzie wydany </w:t>
      </w:r>
      <w:r w:rsidR="00290C9E" w:rsidRPr="00290C9E">
        <w:rPr>
          <w:rFonts w:cs="Arial"/>
          <w:color w:val="000000"/>
        </w:rPr>
        <w:t xml:space="preserve">na podstawie art. 3a </w:t>
      </w:r>
      <w:r w:rsidR="00290C9E" w:rsidRPr="00290C9E">
        <w:rPr>
          <w:rFonts w:cs="Arial"/>
          <w:i/>
          <w:color w:val="000000"/>
        </w:rPr>
        <w:t>ustawy z</w:t>
      </w:r>
      <w:r w:rsidR="00C41F94">
        <w:rPr>
          <w:rFonts w:cs="Arial"/>
          <w:i/>
          <w:color w:val="000000"/>
        </w:rPr>
        <w:t> </w:t>
      </w:r>
      <w:r w:rsidR="00290C9E" w:rsidRPr="00290C9E">
        <w:rPr>
          <w:rFonts w:cs="Arial"/>
          <w:i/>
          <w:color w:val="000000"/>
        </w:rPr>
        <w:t>dnia 14 kwietnia 2021 r. o zmianie ustawy o dowodach osobistych oraz niektórych innych ustaw</w:t>
      </w:r>
      <w:r w:rsidR="00290C9E" w:rsidRPr="00290C9E">
        <w:rPr>
          <w:rFonts w:cs="Arial"/>
          <w:color w:val="000000"/>
        </w:rPr>
        <w:t xml:space="preserve"> (Dz.</w:t>
      </w:r>
      <w:r w:rsidR="00C41F94">
        <w:rPr>
          <w:rFonts w:cs="Arial"/>
          <w:color w:val="000000"/>
        </w:rPr>
        <w:t> </w:t>
      </w:r>
      <w:r w:rsidR="00290C9E" w:rsidRPr="00290C9E">
        <w:rPr>
          <w:rFonts w:cs="Arial"/>
          <w:color w:val="000000"/>
        </w:rPr>
        <w:t>U. poz. 1000 i 1393)</w:t>
      </w:r>
      <w:r w:rsidR="00865956">
        <w:rPr>
          <w:rFonts w:cs="Arial"/>
          <w:color w:val="000000"/>
        </w:rPr>
        <w:t>. O tym terminie poinformuję Państwa odrębnym pismem.</w:t>
      </w:r>
    </w:p>
    <w:p w:rsidR="007B0EAC" w:rsidRDefault="005C409C" w:rsidP="006962BB">
      <w:pPr>
        <w:tabs>
          <w:tab w:val="right" w:pos="9072"/>
        </w:tabs>
        <w:spacing w:after="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Do </w:t>
      </w:r>
      <w:r w:rsidR="00D51F1D" w:rsidRPr="00D51F1D">
        <w:rPr>
          <w:rFonts w:cs="Arial"/>
          <w:color w:val="000000"/>
        </w:rPr>
        <w:t xml:space="preserve">niniejszego pisma </w:t>
      </w:r>
      <w:r>
        <w:rPr>
          <w:rFonts w:cs="Arial"/>
          <w:color w:val="000000"/>
        </w:rPr>
        <w:t xml:space="preserve">załączam ulotkę </w:t>
      </w:r>
      <w:r w:rsidR="00D51F1D" w:rsidRPr="00D51F1D">
        <w:rPr>
          <w:rFonts w:cs="Arial"/>
          <w:color w:val="000000"/>
        </w:rPr>
        <w:t>w postaci elektronicznej</w:t>
      </w:r>
      <w:r w:rsidR="00865956">
        <w:rPr>
          <w:rFonts w:cs="Arial"/>
          <w:color w:val="000000"/>
        </w:rPr>
        <w:t xml:space="preserve"> PDF</w:t>
      </w:r>
      <w:r w:rsidR="00D51F1D" w:rsidRPr="00D51F1D">
        <w:rPr>
          <w:rFonts w:cs="Arial"/>
          <w:color w:val="000000"/>
        </w:rPr>
        <w:t>, celem ewentualnego wykorzystania</w:t>
      </w:r>
      <w:r w:rsidR="007B0EAC">
        <w:rPr>
          <w:rFonts w:cs="Arial"/>
          <w:color w:val="000000"/>
        </w:rPr>
        <w:t>,</w:t>
      </w:r>
      <w:r w:rsidR="006962BB">
        <w:rPr>
          <w:rFonts w:cs="Arial"/>
          <w:color w:val="000000"/>
        </w:rPr>
        <w:t xml:space="preserve"> w </w:t>
      </w:r>
      <w:r w:rsidR="00D51F1D" w:rsidRPr="00D51F1D">
        <w:rPr>
          <w:rFonts w:cs="Arial"/>
          <w:color w:val="000000"/>
        </w:rPr>
        <w:t>razie podjęcia przez urzędy gmin decyzji o dodruku.</w:t>
      </w:r>
      <w:r w:rsidR="00362C3E">
        <w:rPr>
          <w:rFonts w:cs="Arial"/>
          <w:color w:val="000000"/>
        </w:rPr>
        <w:t xml:space="preserve"> </w:t>
      </w:r>
      <w:r w:rsidR="0022004B">
        <w:rPr>
          <w:rFonts w:cs="Arial"/>
          <w:color w:val="000000"/>
        </w:rPr>
        <w:t>Przekazuję też plakat dotyczący nowego dowodu osobistego</w:t>
      </w:r>
      <w:r w:rsidR="00865956">
        <w:rPr>
          <w:rFonts w:cs="Arial"/>
          <w:color w:val="000000"/>
        </w:rPr>
        <w:t xml:space="preserve"> w wersji elektronicznej PDF</w:t>
      </w:r>
      <w:r w:rsidR="00346821">
        <w:rPr>
          <w:rFonts w:cs="Arial"/>
          <w:color w:val="000000"/>
        </w:rPr>
        <w:t>,</w:t>
      </w:r>
      <w:r w:rsidR="00865956">
        <w:rPr>
          <w:rFonts w:cs="Arial"/>
          <w:color w:val="000000"/>
        </w:rPr>
        <w:t xml:space="preserve"> </w:t>
      </w:r>
      <w:r w:rsidR="00755505">
        <w:rPr>
          <w:rFonts w:cs="Arial"/>
          <w:color w:val="000000"/>
        </w:rPr>
        <w:t xml:space="preserve">celem ewentualnego </w:t>
      </w:r>
      <w:r w:rsidR="00356C2F">
        <w:rPr>
          <w:rFonts w:cs="Arial"/>
          <w:color w:val="000000"/>
        </w:rPr>
        <w:t>wydrukowania oraz w</w:t>
      </w:r>
      <w:r w:rsidR="00C41F94">
        <w:rPr>
          <w:rFonts w:cs="Arial"/>
          <w:color w:val="000000"/>
        </w:rPr>
        <w:t> </w:t>
      </w:r>
      <w:r w:rsidR="00356C2F">
        <w:rPr>
          <w:rFonts w:cs="Arial"/>
          <w:color w:val="000000"/>
        </w:rPr>
        <w:t xml:space="preserve">wersji PNG do zamieszczenia na stronie internetowej. </w:t>
      </w:r>
      <w:r w:rsidR="00742889">
        <w:rPr>
          <w:rFonts w:cs="Arial"/>
          <w:color w:val="000000"/>
        </w:rPr>
        <w:t>Przekazane w</w:t>
      </w:r>
      <w:r w:rsidR="00356C2F">
        <w:rPr>
          <w:rFonts w:cs="Arial"/>
          <w:color w:val="000000"/>
        </w:rPr>
        <w:t>ersje elektroniczne ulotki i</w:t>
      </w:r>
      <w:r w:rsidR="00C41F94">
        <w:rPr>
          <w:rFonts w:cs="Arial"/>
          <w:color w:val="000000"/>
        </w:rPr>
        <w:t> </w:t>
      </w:r>
      <w:r w:rsidR="00356C2F">
        <w:rPr>
          <w:rFonts w:cs="Arial"/>
          <w:color w:val="000000"/>
        </w:rPr>
        <w:t>plakatu</w:t>
      </w:r>
      <w:r w:rsidR="00C41F94">
        <w:rPr>
          <w:rFonts w:cs="Arial"/>
          <w:color w:val="000000"/>
        </w:rPr>
        <w:t xml:space="preserve"> zostały poprawione i</w:t>
      </w:r>
      <w:r w:rsidR="00356C2F">
        <w:rPr>
          <w:rFonts w:cs="Arial"/>
          <w:color w:val="000000"/>
        </w:rPr>
        <w:t xml:space="preserve"> nie zawierają daty „2 sierpnia 2021 r.”.</w:t>
      </w:r>
      <w:r w:rsidR="00755505">
        <w:rPr>
          <w:rFonts w:cs="Arial"/>
          <w:color w:val="000000"/>
        </w:rPr>
        <w:t xml:space="preserve"> </w:t>
      </w:r>
    </w:p>
    <w:p w:rsidR="00341821" w:rsidRDefault="00D51F1D" w:rsidP="006962BB">
      <w:pPr>
        <w:tabs>
          <w:tab w:val="right" w:pos="9072"/>
        </w:tabs>
        <w:spacing w:after="60"/>
        <w:jc w:val="both"/>
        <w:rPr>
          <w:rFonts w:cs="Arial"/>
          <w:color w:val="000000"/>
        </w:rPr>
      </w:pPr>
      <w:r w:rsidRPr="00D51F1D">
        <w:rPr>
          <w:rFonts w:cs="Arial"/>
          <w:color w:val="000000"/>
        </w:rPr>
        <w:t>Uprzejmie proszę o niezwłoczne przekazanie powyższych informacji do nadzorowanych organów gmin.</w:t>
      </w:r>
      <w:r w:rsidR="006962BB">
        <w:rPr>
          <w:rFonts w:cs="Arial"/>
          <w:color w:val="000000"/>
        </w:rPr>
        <w:t xml:space="preserve"> </w:t>
      </w:r>
    </w:p>
    <w:p w:rsidR="00356C2F" w:rsidRDefault="00356C2F" w:rsidP="006962BB">
      <w:pPr>
        <w:tabs>
          <w:tab w:val="right" w:pos="9072"/>
        </w:tabs>
        <w:spacing w:after="60"/>
        <w:jc w:val="both"/>
        <w:rPr>
          <w:rFonts w:cs="Arial"/>
          <w:color w:val="000000"/>
        </w:rPr>
      </w:pPr>
    </w:p>
    <w:p w:rsidR="00112B9D" w:rsidRDefault="00112B9D" w:rsidP="00112B9D">
      <w:pPr>
        <w:spacing w:after="0" w:line="240" w:lineRule="auto"/>
        <w:ind w:left="4536"/>
      </w:pPr>
      <w:r w:rsidRPr="006C7506">
        <w:t>Z poważaniem</w:t>
      </w:r>
    </w:p>
    <w:p w:rsidR="004B2266" w:rsidRDefault="0022004B" w:rsidP="004B2266">
      <w:pPr>
        <w:spacing w:after="0" w:line="240" w:lineRule="auto"/>
        <w:ind w:left="3827" w:firstLine="709"/>
        <w:jc w:val="both"/>
      </w:pPr>
      <w:r>
        <w:t>Beata Stępińska</w:t>
      </w:r>
    </w:p>
    <w:p w:rsidR="004B2266" w:rsidRDefault="0022004B" w:rsidP="004B2266">
      <w:pPr>
        <w:spacing w:after="0" w:line="240" w:lineRule="auto"/>
        <w:ind w:left="3827" w:firstLine="709"/>
        <w:jc w:val="both"/>
      </w:pPr>
      <w:r>
        <w:t>Dyrektor</w:t>
      </w:r>
      <w:r w:rsidR="004B2266" w:rsidRPr="00187289">
        <w:t xml:space="preserve"> Departamentu</w:t>
      </w:r>
    </w:p>
    <w:p w:rsidR="004B2266" w:rsidRPr="006C7506" w:rsidRDefault="00296E5C" w:rsidP="00991AF2">
      <w:pPr>
        <w:ind w:left="3827" w:firstLine="709"/>
      </w:pPr>
      <w:r>
        <w:rPr>
          <w:i/>
          <w:iCs/>
          <w:sz w:val="20"/>
          <w:szCs w:val="20"/>
        </w:rPr>
        <w:lastRenderedPageBreak/>
        <w:t>/podpisano kwalifikowanym podpisem elektronicznym/</w:t>
      </w:r>
    </w:p>
    <w:p w:rsidR="00356C2F" w:rsidRDefault="00356C2F" w:rsidP="006962BB">
      <w:pPr>
        <w:spacing w:after="120" w:line="240" w:lineRule="auto"/>
        <w:jc w:val="both"/>
        <w:rPr>
          <w:sz w:val="18"/>
          <w:szCs w:val="18"/>
          <w:u w:val="single"/>
        </w:rPr>
      </w:pPr>
    </w:p>
    <w:p w:rsidR="00112B9D" w:rsidRPr="006962BB" w:rsidRDefault="00654D94" w:rsidP="006962BB">
      <w:pPr>
        <w:spacing w:after="120" w:line="240" w:lineRule="auto"/>
        <w:jc w:val="both"/>
        <w:rPr>
          <w:sz w:val="18"/>
          <w:szCs w:val="18"/>
          <w:u w:val="single"/>
        </w:rPr>
      </w:pPr>
      <w:r w:rsidRPr="006962BB">
        <w:rPr>
          <w:sz w:val="18"/>
          <w:szCs w:val="18"/>
          <w:u w:val="single"/>
        </w:rPr>
        <w:t>Załączniki:</w:t>
      </w:r>
    </w:p>
    <w:p w:rsidR="00654D94" w:rsidRPr="00C41F94" w:rsidRDefault="00654D94" w:rsidP="00C41F94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C41F94">
        <w:rPr>
          <w:sz w:val="18"/>
          <w:szCs w:val="18"/>
        </w:rPr>
        <w:t>Ulotka w wersji elektronicznej</w:t>
      </w:r>
      <w:r w:rsidR="0022004B" w:rsidRPr="00C41F94">
        <w:rPr>
          <w:sz w:val="18"/>
          <w:szCs w:val="18"/>
        </w:rPr>
        <w:t xml:space="preserve"> PDF do druku</w:t>
      </w:r>
      <w:r w:rsidRPr="00C41F94">
        <w:rPr>
          <w:sz w:val="18"/>
          <w:szCs w:val="18"/>
        </w:rPr>
        <w:t>;</w:t>
      </w:r>
    </w:p>
    <w:p w:rsidR="0022004B" w:rsidRPr="00C41F94" w:rsidRDefault="0022004B" w:rsidP="00C41F94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C41F94">
        <w:rPr>
          <w:sz w:val="18"/>
          <w:szCs w:val="18"/>
        </w:rPr>
        <w:t>Plakat w wersji elektronicznej PDF do druku;</w:t>
      </w:r>
    </w:p>
    <w:p w:rsidR="0022004B" w:rsidRPr="00C41F94" w:rsidRDefault="0022004B" w:rsidP="00C41F94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C41F94">
        <w:rPr>
          <w:sz w:val="18"/>
          <w:szCs w:val="18"/>
        </w:rPr>
        <w:t>Plakat w wersji PNG do wykorzystania na stronie internetowej</w:t>
      </w:r>
      <w:r w:rsidR="00C41F94">
        <w:rPr>
          <w:sz w:val="18"/>
          <w:szCs w:val="18"/>
        </w:rPr>
        <w:t>.</w:t>
      </w:r>
    </w:p>
    <w:p w:rsidR="00654D94" w:rsidRPr="006962BB" w:rsidRDefault="00654D94" w:rsidP="006962BB">
      <w:pPr>
        <w:spacing w:after="120" w:line="240" w:lineRule="auto"/>
        <w:jc w:val="both"/>
        <w:rPr>
          <w:sz w:val="18"/>
          <w:szCs w:val="18"/>
        </w:rPr>
      </w:pPr>
      <w:r w:rsidRPr="006962BB">
        <w:rPr>
          <w:sz w:val="18"/>
          <w:szCs w:val="18"/>
        </w:rPr>
        <w:t xml:space="preserve"> </w:t>
      </w:r>
    </w:p>
    <w:p w:rsidR="006962BB" w:rsidRPr="006962BB" w:rsidRDefault="006962BB" w:rsidP="006962BB">
      <w:pPr>
        <w:spacing w:after="120" w:line="240" w:lineRule="auto"/>
        <w:jc w:val="both"/>
        <w:rPr>
          <w:sz w:val="18"/>
          <w:szCs w:val="18"/>
          <w:u w:val="single"/>
        </w:rPr>
      </w:pPr>
      <w:r w:rsidRPr="006962BB">
        <w:rPr>
          <w:sz w:val="18"/>
          <w:szCs w:val="18"/>
          <w:u w:val="single"/>
        </w:rPr>
        <w:t>Otrzymują:</w:t>
      </w:r>
    </w:p>
    <w:p w:rsidR="006962BB" w:rsidRDefault="006962BB" w:rsidP="006962B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 Jarosław Sadowski, Dyrektor </w:t>
      </w:r>
      <w:proofErr w:type="spellStart"/>
      <w:r>
        <w:rPr>
          <w:sz w:val="18"/>
          <w:szCs w:val="18"/>
        </w:rPr>
        <w:t>WSOiC</w:t>
      </w:r>
      <w:proofErr w:type="spellEnd"/>
      <w:r>
        <w:rPr>
          <w:sz w:val="18"/>
          <w:szCs w:val="18"/>
        </w:rPr>
        <w:t xml:space="preserve"> Dolnośląskiego UW;</w:t>
      </w:r>
    </w:p>
    <w:p w:rsidR="006962BB" w:rsidRDefault="006962BB" w:rsidP="006962B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 Krzysztof </w:t>
      </w:r>
      <w:proofErr w:type="spellStart"/>
      <w:r>
        <w:rPr>
          <w:sz w:val="18"/>
          <w:szCs w:val="18"/>
        </w:rPr>
        <w:t>Człapiński</w:t>
      </w:r>
      <w:proofErr w:type="spellEnd"/>
      <w:r>
        <w:rPr>
          <w:sz w:val="18"/>
          <w:szCs w:val="18"/>
        </w:rPr>
        <w:t xml:space="preserve">, Dyrektor </w:t>
      </w:r>
      <w:proofErr w:type="spellStart"/>
      <w:r>
        <w:rPr>
          <w:sz w:val="18"/>
          <w:szCs w:val="18"/>
        </w:rPr>
        <w:t>WSOiC</w:t>
      </w:r>
      <w:proofErr w:type="spellEnd"/>
      <w:r>
        <w:rPr>
          <w:sz w:val="18"/>
          <w:szCs w:val="18"/>
        </w:rPr>
        <w:t xml:space="preserve"> Kujawsko-Pomorskiego UW;</w:t>
      </w:r>
    </w:p>
    <w:p w:rsidR="006962BB" w:rsidRDefault="006962BB" w:rsidP="006962B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 Angelika </w:t>
      </w:r>
      <w:proofErr w:type="spellStart"/>
      <w:r>
        <w:rPr>
          <w:sz w:val="18"/>
          <w:szCs w:val="18"/>
        </w:rPr>
        <w:t>Konaszczuk</w:t>
      </w:r>
      <w:proofErr w:type="spellEnd"/>
      <w:r>
        <w:rPr>
          <w:sz w:val="18"/>
          <w:szCs w:val="18"/>
        </w:rPr>
        <w:t xml:space="preserve">, Dyrektor </w:t>
      </w:r>
      <w:proofErr w:type="spellStart"/>
      <w:r>
        <w:rPr>
          <w:sz w:val="18"/>
          <w:szCs w:val="18"/>
        </w:rPr>
        <w:t>WSOiC</w:t>
      </w:r>
      <w:proofErr w:type="spellEnd"/>
      <w:r>
        <w:rPr>
          <w:sz w:val="18"/>
          <w:szCs w:val="18"/>
        </w:rPr>
        <w:t xml:space="preserve"> Lubelskiego UW;</w:t>
      </w:r>
    </w:p>
    <w:p w:rsidR="006962BB" w:rsidRDefault="006962BB" w:rsidP="006962B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 Paweł Klimczak, Dyrektor </w:t>
      </w:r>
      <w:proofErr w:type="spellStart"/>
      <w:r>
        <w:rPr>
          <w:sz w:val="18"/>
          <w:szCs w:val="18"/>
        </w:rPr>
        <w:t>WSOiC</w:t>
      </w:r>
      <w:proofErr w:type="spellEnd"/>
      <w:r>
        <w:rPr>
          <w:sz w:val="18"/>
          <w:szCs w:val="18"/>
        </w:rPr>
        <w:t xml:space="preserve"> Lubuskiego UW;</w:t>
      </w:r>
    </w:p>
    <w:p w:rsidR="006962BB" w:rsidRDefault="006962BB" w:rsidP="006962B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 Małgorzata Wójcik-Powłoka, Dyrektor </w:t>
      </w:r>
      <w:proofErr w:type="spellStart"/>
      <w:r>
        <w:rPr>
          <w:sz w:val="18"/>
          <w:szCs w:val="18"/>
        </w:rPr>
        <w:t>WSOiC</w:t>
      </w:r>
      <w:proofErr w:type="spellEnd"/>
      <w:r>
        <w:rPr>
          <w:sz w:val="18"/>
          <w:szCs w:val="18"/>
        </w:rPr>
        <w:t xml:space="preserve"> Łódzkiego UW;</w:t>
      </w:r>
    </w:p>
    <w:p w:rsidR="006962BB" w:rsidRDefault="006962BB" w:rsidP="006962B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Pani Lucyna Gajda, Dyrektor WSO Małopolskiego UW;</w:t>
      </w:r>
    </w:p>
    <w:p w:rsidR="006962BB" w:rsidRDefault="006962BB" w:rsidP="006962B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Pani Katarzyna Nasiłowska, Zastępca Dyrektora WSO Mazowieckiego UW;</w:t>
      </w:r>
    </w:p>
    <w:p w:rsidR="006962BB" w:rsidRDefault="006962BB" w:rsidP="006962B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 Bożena </w:t>
      </w:r>
      <w:proofErr w:type="spellStart"/>
      <w:r>
        <w:rPr>
          <w:sz w:val="18"/>
          <w:szCs w:val="18"/>
        </w:rPr>
        <w:t>Kalecińska</w:t>
      </w:r>
      <w:proofErr w:type="spellEnd"/>
      <w:r>
        <w:rPr>
          <w:sz w:val="18"/>
          <w:szCs w:val="18"/>
        </w:rPr>
        <w:t xml:space="preserve">, Dyrektor </w:t>
      </w:r>
      <w:proofErr w:type="spellStart"/>
      <w:r>
        <w:rPr>
          <w:sz w:val="18"/>
          <w:szCs w:val="18"/>
        </w:rPr>
        <w:t>WSOiC</w:t>
      </w:r>
      <w:proofErr w:type="spellEnd"/>
      <w:r>
        <w:rPr>
          <w:sz w:val="18"/>
          <w:szCs w:val="18"/>
        </w:rPr>
        <w:t xml:space="preserve"> Opolskiego UW;</w:t>
      </w:r>
    </w:p>
    <w:p w:rsidR="006962BB" w:rsidRDefault="006962BB" w:rsidP="006962B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 Irena Kozimala, Dyrektor </w:t>
      </w:r>
      <w:proofErr w:type="spellStart"/>
      <w:r>
        <w:rPr>
          <w:sz w:val="18"/>
          <w:szCs w:val="18"/>
        </w:rPr>
        <w:t>WSOiC</w:t>
      </w:r>
      <w:proofErr w:type="spellEnd"/>
      <w:r>
        <w:rPr>
          <w:sz w:val="18"/>
          <w:szCs w:val="18"/>
        </w:rPr>
        <w:t xml:space="preserve"> Podkarpackiego UW;</w:t>
      </w:r>
    </w:p>
    <w:p w:rsidR="006962BB" w:rsidRDefault="006962BB" w:rsidP="006962B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 Ewa </w:t>
      </w:r>
      <w:proofErr w:type="spellStart"/>
      <w:r>
        <w:rPr>
          <w:sz w:val="18"/>
          <w:szCs w:val="18"/>
        </w:rPr>
        <w:t>Wojewódko</w:t>
      </w:r>
      <w:proofErr w:type="spellEnd"/>
      <w:r>
        <w:rPr>
          <w:sz w:val="18"/>
          <w:szCs w:val="18"/>
        </w:rPr>
        <w:t xml:space="preserve">, Dyrektor </w:t>
      </w:r>
      <w:proofErr w:type="spellStart"/>
      <w:r>
        <w:rPr>
          <w:sz w:val="18"/>
          <w:szCs w:val="18"/>
        </w:rPr>
        <w:t>WSOiC</w:t>
      </w:r>
      <w:proofErr w:type="spellEnd"/>
      <w:r>
        <w:rPr>
          <w:sz w:val="18"/>
          <w:szCs w:val="18"/>
        </w:rPr>
        <w:t xml:space="preserve"> Podlaskiego UW;</w:t>
      </w:r>
    </w:p>
    <w:p w:rsidR="006962BB" w:rsidRDefault="006962BB" w:rsidP="006962B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 Anna </w:t>
      </w:r>
      <w:proofErr w:type="spellStart"/>
      <w:r>
        <w:rPr>
          <w:sz w:val="18"/>
          <w:szCs w:val="18"/>
        </w:rPr>
        <w:t>Godyńska</w:t>
      </w:r>
      <w:proofErr w:type="spellEnd"/>
      <w:r>
        <w:rPr>
          <w:sz w:val="18"/>
          <w:szCs w:val="18"/>
        </w:rPr>
        <w:t xml:space="preserve">, Dyrektor </w:t>
      </w:r>
      <w:proofErr w:type="spellStart"/>
      <w:r>
        <w:rPr>
          <w:sz w:val="18"/>
          <w:szCs w:val="18"/>
        </w:rPr>
        <w:t>WSOiC</w:t>
      </w:r>
      <w:proofErr w:type="spellEnd"/>
      <w:r>
        <w:rPr>
          <w:sz w:val="18"/>
          <w:szCs w:val="18"/>
        </w:rPr>
        <w:t xml:space="preserve"> Pomorskiego UW;</w:t>
      </w:r>
    </w:p>
    <w:p w:rsidR="006962BB" w:rsidRDefault="006962BB" w:rsidP="006962B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 Magdalena Szewczuk-Szturc, Dyrektor </w:t>
      </w:r>
      <w:proofErr w:type="spellStart"/>
      <w:r>
        <w:rPr>
          <w:sz w:val="18"/>
          <w:szCs w:val="18"/>
        </w:rPr>
        <w:t>WSOiC</w:t>
      </w:r>
      <w:proofErr w:type="spellEnd"/>
      <w:r>
        <w:rPr>
          <w:sz w:val="18"/>
          <w:szCs w:val="18"/>
        </w:rPr>
        <w:t xml:space="preserve"> Śląskiego UW;</w:t>
      </w:r>
    </w:p>
    <w:p w:rsidR="006962BB" w:rsidRDefault="006962BB" w:rsidP="006962B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 Mariusz </w:t>
      </w:r>
      <w:proofErr w:type="spellStart"/>
      <w:r>
        <w:rPr>
          <w:sz w:val="18"/>
          <w:szCs w:val="18"/>
        </w:rPr>
        <w:t>Cołoszyński</w:t>
      </w:r>
      <w:proofErr w:type="spellEnd"/>
      <w:r>
        <w:rPr>
          <w:sz w:val="18"/>
          <w:szCs w:val="18"/>
        </w:rPr>
        <w:t xml:space="preserve">, Dyrektor </w:t>
      </w:r>
      <w:proofErr w:type="spellStart"/>
      <w:r>
        <w:rPr>
          <w:sz w:val="18"/>
          <w:szCs w:val="18"/>
        </w:rPr>
        <w:t>WSOiC</w:t>
      </w:r>
      <w:proofErr w:type="spellEnd"/>
      <w:r>
        <w:rPr>
          <w:sz w:val="18"/>
          <w:szCs w:val="18"/>
        </w:rPr>
        <w:t xml:space="preserve"> Świętokrzyskiego UW;</w:t>
      </w:r>
    </w:p>
    <w:p w:rsidR="006962BB" w:rsidRDefault="006962BB" w:rsidP="006962B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 Maria </w:t>
      </w:r>
      <w:proofErr w:type="spellStart"/>
      <w:r>
        <w:rPr>
          <w:sz w:val="18"/>
          <w:szCs w:val="18"/>
        </w:rPr>
        <w:t>Rochowicz</w:t>
      </w:r>
      <w:proofErr w:type="spellEnd"/>
      <w:r>
        <w:rPr>
          <w:sz w:val="18"/>
          <w:szCs w:val="18"/>
        </w:rPr>
        <w:t xml:space="preserve">, Dyrektor </w:t>
      </w:r>
      <w:proofErr w:type="spellStart"/>
      <w:r>
        <w:rPr>
          <w:sz w:val="18"/>
          <w:szCs w:val="18"/>
        </w:rPr>
        <w:t>WSOiC</w:t>
      </w:r>
      <w:proofErr w:type="spellEnd"/>
      <w:r>
        <w:rPr>
          <w:sz w:val="18"/>
          <w:szCs w:val="18"/>
        </w:rPr>
        <w:t xml:space="preserve"> Warmińsko-Mazurskiego UW;</w:t>
      </w:r>
    </w:p>
    <w:p w:rsidR="006962BB" w:rsidRDefault="006962BB" w:rsidP="006962B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Pani Anna Napierała, Dyrektor WSO Wielkopolskiego UW;</w:t>
      </w:r>
    </w:p>
    <w:p w:rsidR="006962BB" w:rsidRDefault="006962BB" w:rsidP="006962B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 Małgorzata Neumann, Dyrektor </w:t>
      </w:r>
      <w:proofErr w:type="spellStart"/>
      <w:r>
        <w:rPr>
          <w:sz w:val="18"/>
          <w:szCs w:val="18"/>
        </w:rPr>
        <w:t>WSOiC</w:t>
      </w:r>
      <w:proofErr w:type="spellEnd"/>
      <w:r>
        <w:rPr>
          <w:sz w:val="18"/>
          <w:szCs w:val="18"/>
        </w:rPr>
        <w:t xml:space="preserve"> Zachodniopomorskiego UW.</w:t>
      </w:r>
    </w:p>
    <w:p w:rsidR="00E310EA" w:rsidRDefault="00E310EA" w:rsidP="00E310EA">
      <w:pPr>
        <w:spacing w:after="120" w:line="240" w:lineRule="auto"/>
        <w:jc w:val="both"/>
        <w:rPr>
          <w:sz w:val="18"/>
          <w:szCs w:val="18"/>
        </w:rPr>
      </w:pPr>
    </w:p>
    <w:p w:rsidR="00E310EA" w:rsidRDefault="00E310EA" w:rsidP="00E310EA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Do wiadomości:</w:t>
      </w:r>
    </w:p>
    <w:p w:rsidR="00E310EA" w:rsidRPr="00E310EA" w:rsidRDefault="00E310EA" w:rsidP="00E310EA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 Dyrektor CPD MSWiA</w:t>
      </w:r>
    </w:p>
    <w:sectPr w:rsidR="00E310EA" w:rsidRPr="00E310EA" w:rsidSect="00F36A9E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E2B" w:rsidRDefault="005B7E2B" w:rsidP="0077650E">
      <w:pPr>
        <w:spacing w:after="0" w:line="240" w:lineRule="auto"/>
      </w:pPr>
      <w:r>
        <w:separator/>
      </w:r>
    </w:p>
  </w:endnote>
  <w:endnote w:type="continuationSeparator" w:id="0">
    <w:p w:rsidR="005B7E2B" w:rsidRDefault="005B7E2B" w:rsidP="0077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D7" w:rsidRPr="005A4BE8" w:rsidRDefault="007F27D7" w:rsidP="00112B9D">
    <w:pPr>
      <w:pStyle w:val="Stopka"/>
      <w:tabs>
        <w:tab w:val="clear" w:pos="4536"/>
        <w:tab w:val="left" w:pos="2552"/>
        <w:tab w:val="left" w:pos="4962"/>
        <w:tab w:val="left" w:pos="6521"/>
      </w:tabs>
      <w:rPr>
        <w:color w:val="000000"/>
        <w:sz w:val="16"/>
        <w:szCs w:val="16"/>
      </w:rPr>
    </w:pPr>
    <w:r w:rsidRPr="005A4BE8">
      <w:rPr>
        <w:color w:val="878787"/>
        <w:sz w:val="16"/>
        <w:szCs w:val="16"/>
      </w:rPr>
      <w:t>ul. Stefana Batorego 5</w:t>
    </w:r>
    <w:r w:rsidRPr="005A4BE8">
      <w:rPr>
        <w:color w:val="878787"/>
        <w:sz w:val="16"/>
        <w:szCs w:val="16"/>
      </w:rPr>
      <w:tab/>
    </w:r>
    <w:r w:rsidRPr="005A4BE8">
      <w:rPr>
        <w:color w:val="000000"/>
        <w:sz w:val="16"/>
        <w:szCs w:val="16"/>
      </w:rPr>
      <w:t xml:space="preserve">tel. +48 </w:t>
    </w:r>
    <w:r>
      <w:rPr>
        <w:color w:val="000000"/>
        <w:sz w:val="16"/>
        <w:szCs w:val="16"/>
        <w:lang w:val="pl-PL"/>
      </w:rPr>
      <w:t xml:space="preserve">22 </w:t>
    </w:r>
    <w:r w:rsidRPr="004B2266">
      <w:rPr>
        <w:color w:val="000000"/>
        <w:sz w:val="16"/>
        <w:szCs w:val="16"/>
      </w:rPr>
      <w:t>601 18 20</w:t>
    </w:r>
    <w:r>
      <w:rPr>
        <w:color w:val="000000"/>
        <w:sz w:val="16"/>
        <w:szCs w:val="16"/>
      </w:rPr>
      <w:t xml:space="preserve"> </w:t>
    </w:r>
  </w:p>
  <w:p w:rsidR="007F27D7" w:rsidRPr="005A4BE8" w:rsidRDefault="007F27D7" w:rsidP="00112B9D">
    <w:pPr>
      <w:pStyle w:val="Stopka"/>
      <w:tabs>
        <w:tab w:val="clear" w:pos="4536"/>
        <w:tab w:val="left" w:pos="2552"/>
        <w:tab w:val="left" w:pos="4962"/>
        <w:tab w:val="left" w:pos="6521"/>
      </w:tabs>
      <w:rPr>
        <w:color w:val="878787"/>
        <w:sz w:val="16"/>
        <w:szCs w:val="16"/>
      </w:rPr>
    </w:pPr>
    <w:r w:rsidRPr="005A4BE8">
      <w:rPr>
        <w:color w:val="878787"/>
        <w:sz w:val="16"/>
        <w:szCs w:val="16"/>
      </w:rPr>
      <w:t>02-591 Warszawa, Polska</w:t>
    </w:r>
    <w:r w:rsidRPr="005A4BE8">
      <w:rPr>
        <w:color w:val="878787"/>
        <w:sz w:val="16"/>
        <w:szCs w:val="16"/>
      </w:rPr>
      <w:tab/>
    </w:r>
    <w:r w:rsidRPr="00B56B3B">
      <w:rPr>
        <w:color w:val="000000"/>
        <w:sz w:val="16"/>
        <w:szCs w:val="16"/>
      </w:rPr>
      <w:t xml:space="preserve">fax +48 </w:t>
    </w:r>
    <w:r w:rsidRPr="004B2266">
      <w:rPr>
        <w:color w:val="000000"/>
        <w:sz w:val="16"/>
        <w:szCs w:val="16"/>
      </w:rPr>
      <w:t>22 601 57 41</w:t>
    </w:r>
  </w:p>
  <w:p w:rsidR="007F27D7" w:rsidRDefault="00DC68E5" w:rsidP="00112B9D">
    <w:pPr>
      <w:pStyle w:val="Stopka"/>
      <w:tabs>
        <w:tab w:val="clear" w:pos="4536"/>
        <w:tab w:val="left" w:pos="2552"/>
        <w:tab w:val="left" w:pos="4962"/>
        <w:tab w:val="left" w:pos="6521"/>
      </w:tabs>
      <w:rPr>
        <w:sz w:val="16"/>
        <w:szCs w:val="16"/>
        <w:lang w:val="en-US"/>
      </w:rPr>
    </w:pPr>
    <w:hyperlink r:id="rId1" w:history="1">
      <w:r w:rsidR="007F27D7" w:rsidRPr="00F16569">
        <w:rPr>
          <w:rStyle w:val="Hipercze"/>
          <w:sz w:val="16"/>
          <w:szCs w:val="16"/>
          <w:lang w:val="pl-PL"/>
        </w:rPr>
        <w:t>gov.pl/mswia</w:t>
      </w:r>
    </w:hyperlink>
    <w:r w:rsidR="007F27D7" w:rsidRPr="006A29B1">
      <w:rPr>
        <w:color w:val="E4342C"/>
        <w:sz w:val="16"/>
        <w:szCs w:val="16"/>
        <w:lang w:val="pl-PL"/>
      </w:rPr>
      <w:tab/>
    </w:r>
    <w:r w:rsidR="007F27D7">
      <w:rPr>
        <w:color w:val="E4342C"/>
        <w:sz w:val="16"/>
        <w:szCs w:val="16"/>
        <w:lang w:val="pl-PL"/>
      </w:rPr>
      <w:tab/>
    </w:r>
    <w:r w:rsidR="007F27D7">
      <w:rPr>
        <w:color w:val="E4342C"/>
        <w:sz w:val="16"/>
        <w:szCs w:val="16"/>
        <w:lang w:val="pl-PL"/>
      </w:rPr>
      <w:tab/>
    </w:r>
    <w:r w:rsidR="007F27D7" w:rsidRPr="006C7506">
      <w:rPr>
        <w:sz w:val="14"/>
        <w:szCs w:val="14"/>
        <w:lang w:val="pl-PL"/>
      </w:rPr>
      <w:tab/>
    </w:r>
    <w:r w:rsidRPr="006C7506">
      <w:rPr>
        <w:sz w:val="16"/>
        <w:szCs w:val="16"/>
        <w:lang w:val="en-US"/>
      </w:rPr>
      <w:fldChar w:fldCharType="begin"/>
    </w:r>
    <w:r w:rsidR="007F27D7" w:rsidRPr="006C7506">
      <w:rPr>
        <w:sz w:val="16"/>
        <w:szCs w:val="16"/>
        <w:lang w:val="pl-PL"/>
      </w:rPr>
      <w:instrText xml:space="preserve"> PAGE </w:instrText>
    </w:r>
    <w:r w:rsidRPr="006C7506">
      <w:rPr>
        <w:sz w:val="16"/>
        <w:szCs w:val="16"/>
        <w:lang w:val="en-US"/>
      </w:rPr>
      <w:fldChar w:fldCharType="separate"/>
    </w:r>
    <w:r w:rsidR="006734CD">
      <w:rPr>
        <w:noProof/>
        <w:sz w:val="16"/>
        <w:szCs w:val="16"/>
        <w:lang w:val="pl-PL"/>
      </w:rPr>
      <w:t>1</w:t>
    </w:r>
    <w:r w:rsidRPr="006C7506">
      <w:rPr>
        <w:sz w:val="16"/>
        <w:szCs w:val="16"/>
        <w:lang w:val="en-US"/>
      </w:rPr>
      <w:fldChar w:fldCharType="end"/>
    </w:r>
    <w:r w:rsidR="007F27D7" w:rsidRPr="006C7506">
      <w:rPr>
        <w:sz w:val="16"/>
        <w:szCs w:val="16"/>
        <w:lang w:val="pl-PL"/>
      </w:rPr>
      <w:t>/</w:t>
    </w:r>
    <w:r w:rsidRPr="006C7506">
      <w:rPr>
        <w:sz w:val="16"/>
        <w:szCs w:val="16"/>
        <w:lang w:val="en-US"/>
      </w:rPr>
      <w:fldChar w:fldCharType="begin"/>
    </w:r>
    <w:r w:rsidR="007F27D7" w:rsidRPr="006C7506">
      <w:rPr>
        <w:sz w:val="16"/>
        <w:szCs w:val="16"/>
        <w:lang w:val="pl-PL"/>
      </w:rPr>
      <w:instrText xml:space="preserve"> NUMPAGES </w:instrText>
    </w:r>
    <w:r w:rsidRPr="006C7506">
      <w:rPr>
        <w:sz w:val="16"/>
        <w:szCs w:val="16"/>
        <w:lang w:val="en-US"/>
      </w:rPr>
      <w:fldChar w:fldCharType="separate"/>
    </w:r>
    <w:r w:rsidR="006734CD">
      <w:rPr>
        <w:noProof/>
        <w:sz w:val="16"/>
        <w:szCs w:val="16"/>
        <w:lang w:val="pl-PL"/>
      </w:rPr>
      <w:t>2</w:t>
    </w:r>
    <w:r w:rsidRPr="006C7506">
      <w:rPr>
        <w:sz w:val="16"/>
        <w:szCs w:val="16"/>
        <w:lang w:val="en-US"/>
      </w:rPr>
      <w:fldChar w:fldCharType="end"/>
    </w:r>
  </w:p>
  <w:p w:rsidR="007F27D7" w:rsidRDefault="007F27D7" w:rsidP="00112B9D">
    <w:pPr>
      <w:pStyle w:val="Stopka"/>
      <w:tabs>
        <w:tab w:val="clear" w:pos="4536"/>
        <w:tab w:val="left" w:pos="2552"/>
        <w:tab w:val="left" w:pos="4962"/>
        <w:tab w:val="left" w:pos="6521"/>
      </w:tabs>
      <w:rPr>
        <w:noProof/>
        <w:color w:val="878787"/>
        <w:sz w:val="14"/>
        <w:szCs w:val="14"/>
        <w:lang w:val="pl-PL" w:eastAsia="pl-PL"/>
      </w:rPr>
    </w:pPr>
    <w:r w:rsidRPr="00112B9D">
      <w:rPr>
        <w:noProof/>
        <w:color w:val="878787"/>
        <w:sz w:val="14"/>
        <w:szCs w:val="14"/>
        <w:lang w:val="pl-PL" w:eastAsia="pl-PL"/>
      </w:rPr>
      <w:drawing>
        <wp:inline distT="0" distB="0" distL="0" distR="0">
          <wp:extent cx="5795010" cy="31750"/>
          <wp:effectExtent l="0" t="0" r="0" b="6350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010" cy="3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27D7" w:rsidRDefault="007F27D7" w:rsidP="00112B9D">
    <w:pPr>
      <w:pStyle w:val="Stopka"/>
      <w:tabs>
        <w:tab w:val="clear" w:pos="4536"/>
        <w:tab w:val="left" w:pos="2552"/>
        <w:tab w:val="left" w:pos="4962"/>
        <w:tab w:val="left" w:pos="6521"/>
      </w:tabs>
      <w:rPr>
        <w:lang w:val="pl-PL"/>
      </w:rPr>
    </w:pPr>
  </w:p>
  <w:p w:rsidR="007F27D7" w:rsidRPr="00112B9D" w:rsidRDefault="007F27D7" w:rsidP="00112B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E2B" w:rsidRDefault="005B7E2B" w:rsidP="0077650E">
      <w:pPr>
        <w:spacing w:after="0" w:line="240" w:lineRule="auto"/>
      </w:pPr>
      <w:r>
        <w:separator/>
      </w:r>
    </w:p>
  </w:footnote>
  <w:footnote w:type="continuationSeparator" w:id="0">
    <w:p w:rsidR="005B7E2B" w:rsidRDefault="005B7E2B" w:rsidP="0077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D7" w:rsidRPr="00BC74B1" w:rsidRDefault="007F27D7" w:rsidP="0077650E">
    <w:pPr>
      <w:pStyle w:val="Nagwek"/>
      <w:ind w:left="-1247"/>
      <w:rPr>
        <w:lang w:val="pl-PL"/>
      </w:rPr>
    </w:pPr>
    <w:r>
      <w:rPr>
        <w:lang w:val="pl-P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CB9"/>
    <w:multiLevelType w:val="hybridMultilevel"/>
    <w:tmpl w:val="98FCA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797B"/>
    <w:multiLevelType w:val="hybridMultilevel"/>
    <w:tmpl w:val="E3EC7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F6445"/>
    <w:multiLevelType w:val="hybridMultilevel"/>
    <w:tmpl w:val="08E6D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A1DFA"/>
    <w:multiLevelType w:val="hybridMultilevel"/>
    <w:tmpl w:val="1DE43C40"/>
    <w:lvl w:ilvl="0" w:tplc="1A9E6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A69CA"/>
    <w:multiLevelType w:val="hybridMultilevel"/>
    <w:tmpl w:val="8F1ED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7650E"/>
    <w:rsid w:val="000016CF"/>
    <w:rsid w:val="00006139"/>
    <w:rsid w:val="00006E50"/>
    <w:rsid w:val="00016BB9"/>
    <w:rsid w:val="00033642"/>
    <w:rsid w:val="00043DC8"/>
    <w:rsid w:val="000460D7"/>
    <w:rsid w:val="00046212"/>
    <w:rsid w:val="000528BB"/>
    <w:rsid w:val="00074D39"/>
    <w:rsid w:val="00091303"/>
    <w:rsid w:val="00094972"/>
    <w:rsid w:val="000A75AE"/>
    <w:rsid w:val="000B3E0F"/>
    <w:rsid w:val="000D4CCB"/>
    <w:rsid w:val="000E732A"/>
    <w:rsid w:val="000E7A53"/>
    <w:rsid w:val="000F4976"/>
    <w:rsid w:val="000F4DD6"/>
    <w:rsid w:val="000F6E20"/>
    <w:rsid w:val="000F7C72"/>
    <w:rsid w:val="00103574"/>
    <w:rsid w:val="00103767"/>
    <w:rsid w:val="001106BF"/>
    <w:rsid w:val="00112B9D"/>
    <w:rsid w:val="00157C65"/>
    <w:rsid w:val="001B7A15"/>
    <w:rsid w:val="001C305B"/>
    <w:rsid w:val="001C5C9E"/>
    <w:rsid w:val="001D4227"/>
    <w:rsid w:val="002025A7"/>
    <w:rsid w:val="002068C5"/>
    <w:rsid w:val="0022004B"/>
    <w:rsid w:val="00225AF4"/>
    <w:rsid w:val="00235CA5"/>
    <w:rsid w:val="00236EB6"/>
    <w:rsid w:val="0024297A"/>
    <w:rsid w:val="00257101"/>
    <w:rsid w:val="00275BF5"/>
    <w:rsid w:val="00287FAD"/>
    <w:rsid w:val="00290C9E"/>
    <w:rsid w:val="00294767"/>
    <w:rsid w:val="002967FE"/>
    <w:rsid w:val="00296E5C"/>
    <w:rsid w:val="002A0C7A"/>
    <w:rsid w:val="002A4F95"/>
    <w:rsid w:val="002B5476"/>
    <w:rsid w:val="002B758D"/>
    <w:rsid w:val="002C07A4"/>
    <w:rsid w:val="002D64A9"/>
    <w:rsid w:val="002E16FB"/>
    <w:rsid w:val="002E2FC7"/>
    <w:rsid w:val="002F1877"/>
    <w:rsid w:val="00310D19"/>
    <w:rsid w:val="00320DB5"/>
    <w:rsid w:val="00322201"/>
    <w:rsid w:val="0032548C"/>
    <w:rsid w:val="00341821"/>
    <w:rsid w:val="00346821"/>
    <w:rsid w:val="003547CC"/>
    <w:rsid w:val="00355BE6"/>
    <w:rsid w:val="00356C2F"/>
    <w:rsid w:val="00362C3E"/>
    <w:rsid w:val="0037180A"/>
    <w:rsid w:val="00392B97"/>
    <w:rsid w:val="003A4D36"/>
    <w:rsid w:val="003A6239"/>
    <w:rsid w:val="003B0606"/>
    <w:rsid w:val="003C7F37"/>
    <w:rsid w:val="003D3EB4"/>
    <w:rsid w:val="003D3EB7"/>
    <w:rsid w:val="003F2C1B"/>
    <w:rsid w:val="00414BAC"/>
    <w:rsid w:val="00415E34"/>
    <w:rsid w:val="00426A67"/>
    <w:rsid w:val="0043362A"/>
    <w:rsid w:val="00435620"/>
    <w:rsid w:val="004457D8"/>
    <w:rsid w:val="00446262"/>
    <w:rsid w:val="00460B4A"/>
    <w:rsid w:val="00461CC9"/>
    <w:rsid w:val="004662BB"/>
    <w:rsid w:val="00472995"/>
    <w:rsid w:val="0047345D"/>
    <w:rsid w:val="0048199C"/>
    <w:rsid w:val="00487E06"/>
    <w:rsid w:val="00496A93"/>
    <w:rsid w:val="004A2E43"/>
    <w:rsid w:val="004B2266"/>
    <w:rsid w:val="004C2140"/>
    <w:rsid w:val="004C5F18"/>
    <w:rsid w:val="004D2336"/>
    <w:rsid w:val="004D2492"/>
    <w:rsid w:val="004E20BD"/>
    <w:rsid w:val="004F2387"/>
    <w:rsid w:val="00500056"/>
    <w:rsid w:val="00501E61"/>
    <w:rsid w:val="0050641E"/>
    <w:rsid w:val="00514BA5"/>
    <w:rsid w:val="0051639F"/>
    <w:rsid w:val="00525BA6"/>
    <w:rsid w:val="0053165D"/>
    <w:rsid w:val="0054795A"/>
    <w:rsid w:val="00570D6C"/>
    <w:rsid w:val="00575575"/>
    <w:rsid w:val="00575BC1"/>
    <w:rsid w:val="00576B08"/>
    <w:rsid w:val="005955C8"/>
    <w:rsid w:val="00597243"/>
    <w:rsid w:val="005B7E2B"/>
    <w:rsid w:val="005C409C"/>
    <w:rsid w:val="005D0C29"/>
    <w:rsid w:val="005D4E6F"/>
    <w:rsid w:val="005D6886"/>
    <w:rsid w:val="005F76C7"/>
    <w:rsid w:val="006034E1"/>
    <w:rsid w:val="0060627E"/>
    <w:rsid w:val="00623C2F"/>
    <w:rsid w:val="0062797F"/>
    <w:rsid w:val="00652696"/>
    <w:rsid w:val="00654D94"/>
    <w:rsid w:val="00660E67"/>
    <w:rsid w:val="00665B25"/>
    <w:rsid w:val="0067137A"/>
    <w:rsid w:val="006734CD"/>
    <w:rsid w:val="00683859"/>
    <w:rsid w:val="00684CFE"/>
    <w:rsid w:val="006962BB"/>
    <w:rsid w:val="006B76A7"/>
    <w:rsid w:val="006C49BF"/>
    <w:rsid w:val="006E2BAB"/>
    <w:rsid w:val="006E4860"/>
    <w:rsid w:val="006F2D94"/>
    <w:rsid w:val="00703294"/>
    <w:rsid w:val="007036DB"/>
    <w:rsid w:val="00711922"/>
    <w:rsid w:val="00723BC9"/>
    <w:rsid w:val="00732FE4"/>
    <w:rsid w:val="00737935"/>
    <w:rsid w:val="00742889"/>
    <w:rsid w:val="00744635"/>
    <w:rsid w:val="00746C3A"/>
    <w:rsid w:val="00755505"/>
    <w:rsid w:val="0077650E"/>
    <w:rsid w:val="00785838"/>
    <w:rsid w:val="00786F4A"/>
    <w:rsid w:val="007A3EA3"/>
    <w:rsid w:val="007B0EAC"/>
    <w:rsid w:val="007B112A"/>
    <w:rsid w:val="007D19F3"/>
    <w:rsid w:val="007D4BC7"/>
    <w:rsid w:val="007F10BD"/>
    <w:rsid w:val="007F27D7"/>
    <w:rsid w:val="00801794"/>
    <w:rsid w:val="00817E5B"/>
    <w:rsid w:val="00842742"/>
    <w:rsid w:val="00846A2A"/>
    <w:rsid w:val="00853A99"/>
    <w:rsid w:val="00853E93"/>
    <w:rsid w:val="00855740"/>
    <w:rsid w:val="00856845"/>
    <w:rsid w:val="008610FE"/>
    <w:rsid w:val="00865956"/>
    <w:rsid w:val="00876C25"/>
    <w:rsid w:val="00882170"/>
    <w:rsid w:val="008A2422"/>
    <w:rsid w:val="008A4391"/>
    <w:rsid w:val="008C1EF1"/>
    <w:rsid w:val="008C76C6"/>
    <w:rsid w:val="008D13EF"/>
    <w:rsid w:val="008D14EC"/>
    <w:rsid w:val="008E54A3"/>
    <w:rsid w:val="008E6BEF"/>
    <w:rsid w:val="008F06DE"/>
    <w:rsid w:val="008F1080"/>
    <w:rsid w:val="00904DA6"/>
    <w:rsid w:val="009153DE"/>
    <w:rsid w:val="0091582C"/>
    <w:rsid w:val="00925241"/>
    <w:rsid w:val="00931537"/>
    <w:rsid w:val="00933677"/>
    <w:rsid w:val="009616B5"/>
    <w:rsid w:val="00965D47"/>
    <w:rsid w:val="009710F1"/>
    <w:rsid w:val="00972F0F"/>
    <w:rsid w:val="00977A33"/>
    <w:rsid w:val="00984649"/>
    <w:rsid w:val="00991AF2"/>
    <w:rsid w:val="0099251F"/>
    <w:rsid w:val="0099285D"/>
    <w:rsid w:val="009B0296"/>
    <w:rsid w:val="009C03BD"/>
    <w:rsid w:val="009C0B0C"/>
    <w:rsid w:val="009D3070"/>
    <w:rsid w:val="009E0539"/>
    <w:rsid w:val="009E2C2B"/>
    <w:rsid w:val="009F3264"/>
    <w:rsid w:val="00A00499"/>
    <w:rsid w:val="00A37C93"/>
    <w:rsid w:val="00A42956"/>
    <w:rsid w:val="00A466F8"/>
    <w:rsid w:val="00A53E2E"/>
    <w:rsid w:val="00A639D5"/>
    <w:rsid w:val="00A77E6F"/>
    <w:rsid w:val="00A9478C"/>
    <w:rsid w:val="00AC45F7"/>
    <w:rsid w:val="00AC4FF7"/>
    <w:rsid w:val="00AD1E24"/>
    <w:rsid w:val="00AE0F88"/>
    <w:rsid w:val="00AE527D"/>
    <w:rsid w:val="00AF46F0"/>
    <w:rsid w:val="00B0095F"/>
    <w:rsid w:val="00B25EBF"/>
    <w:rsid w:val="00B35384"/>
    <w:rsid w:val="00B60134"/>
    <w:rsid w:val="00B61B1B"/>
    <w:rsid w:val="00BA02D2"/>
    <w:rsid w:val="00BA5B9E"/>
    <w:rsid w:val="00BB12BC"/>
    <w:rsid w:val="00BB440D"/>
    <w:rsid w:val="00BC74B1"/>
    <w:rsid w:val="00BD2A61"/>
    <w:rsid w:val="00BD78F7"/>
    <w:rsid w:val="00BE03FA"/>
    <w:rsid w:val="00BE12ED"/>
    <w:rsid w:val="00BE4D48"/>
    <w:rsid w:val="00BE56B7"/>
    <w:rsid w:val="00BF5CC0"/>
    <w:rsid w:val="00BF6B7C"/>
    <w:rsid w:val="00C034D3"/>
    <w:rsid w:val="00C10E99"/>
    <w:rsid w:val="00C2048C"/>
    <w:rsid w:val="00C2053C"/>
    <w:rsid w:val="00C31030"/>
    <w:rsid w:val="00C31C6F"/>
    <w:rsid w:val="00C355F2"/>
    <w:rsid w:val="00C41F94"/>
    <w:rsid w:val="00C57B29"/>
    <w:rsid w:val="00C6164B"/>
    <w:rsid w:val="00C7720D"/>
    <w:rsid w:val="00C77F34"/>
    <w:rsid w:val="00C81245"/>
    <w:rsid w:val="00C858D3"/>
    <w:rsid w:val="00C85C24"/>
    <w:rsid w:val="00CA6C91"/>
    <w:rsid w:val="00CB0992"/>
    <w:rsid w:val="00CB1C3C"/>
    <w:rsid w:val="00CB7214"/>
    <w:rsid w:val="00CD0198"/>
    <w:rsid w:val="00CD7383"/>
    <w:rsid w:val="00CE3E22"/>
    <w:rsid w:val="00CE45DF"/>
    <w:rsid w:val="00CF3E3D"/>
    <w:rsid w:val="00CF5003"/>
    <w:rsid w:val="00D032BC"/>
    <w:rsid w:val="00D1157F"/>
    <w:rsid w:val="00D12FA8"/>
    <w:rsid w:val="00D21274"/>
    <w:rsid w:val="00D22511"/>
    <w:rsid w:val="00D238C9"/>
    <w:rsid w:val="00D24202"/>
    <w:rsid w:val="00D3469C"/>
    <w:rsid w:val="00D34714"/>
    <w:rsid w:val="00D34DC8"/>
    <w:rsid w:val="00D35433"/>
    <w:rsid w:val="00D51F1D"/>
    <w:rsid w:val="00D601D7"/>
    <w:rsid w:val="00D615C5"/>
    <w:rsid w:val="00D64156"/>
    <w:rsid w:val="00D6588E"/>
    <w:rsid w:val="00D70F14"/>
    <w:rsid w:val="00D86F4B"/>
    <w:rsid w:val="00D93E3B"/>
    <w:rsid w:val="00DA0DE7"/>
    <w:rsid w:val="00DA5AA8"/>
    <w:rsid w:val="00DA7332"/>
    <w:rsid w:val="00DC31AE"/>
    <w:rsid w:val="00DC68E5"/>
    <w:rsid w:val="00DD7867"/>
    <w:rsid w:val="00DF12AB"/>
    <w:rsid w:val="00DF5A94"/>
    <w:rsid w:val="00E038C8"/>
    <w:rsid w:val="00E04E23"/>
    <w:rsid w:val="00E06DB1"/>
    <w:rsid w:val="00E26786"/>
    <w:rsid w:val="00E27229"/>
    <w:rsid w:val="00E310EA"/>
    <w:rsid w:val="00E31DEC"/>
    <w:rsid w:val="00E36CC6"/>
    <w:rsid w:val="00E463F8"/>
    <w:rsid w:val="00E577E6"/>
    <w:rsid w:val="00E75DEF"/>
    <w:rsid w:val="00E81F0A"/>
    <w:rsid w:val="00E914BD"/>
    <w:rsid w:val="00EA3A0E"/>
    <w:rsid w:val="00EC08CD"/>
    <w:rsid w:val="00EC7B13"/>
    <w:rsid w:val="00ED5DC5"/>
    <w:rsid w:val="00ED78C0"/>
    <w:rsid w:val="00EF1F8A"/>
    <w:rsid w:val="00EF3E4D"/>
    <w:rsid w:val="00F0146A"/>
    <w:rsid w:val="00F0422A"/>
    <w:rsid w:val="00F04D21"/>
    <w:rsid w:val="00F2161C"/>
    <w:rsid w:val="00F23FE5"/>
    <w:rsid w:val="00F32502"/>
    <w:rsid w:val="00F344B5"/>
    <w:rsid w:val="00F35D7D"/>
    <w:rsid w:val="00F367E3"/>
    <w:rsid w:val="00F36A9E"/>
    <w:rsid w:val="00F3709B"/>
    <w:rsid w:val="00F374CB"/>
    <w:rsid w:val="00F41416"/>
    <w:rsid w:val="00F42F41"/>
    <w:rsid w:val="00F72D68"/>
    <w:rsid w:val="00F81E0A"/>
    <w:rsid w:val="00F86731"/>
    <w:rsid w:val="00F87731"/>
    <w:rsid w:val="00F9307D"/>
    <w:rsid w:val="00FA78F6"/>
    <w:rsid w:val="00FB20ED"/>
    <w:rsid w:val="00FB69F4"/>
    <w:rsid w:val="00FC1A22"/>
    <w:rsid w:val="00FC222B"/>
    <w:rsid w:val="00FD01BF"/>
    <w:rsid w:val="00FD0BCC"/>
    <w:rsid w:val="00FD2692"/>
    <w:rsid w:val="00FD77D9"/>
    <w:rsid w:val="00FF2241"/>
    <w:rsid w:val="00FF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65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776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765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77650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7650E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77650E"/>
    <w:rPr>
      <w:rFonts w:ascii="Tahoma" w:hAnsi="Tahoma" w:cs="Times New Roman"/>
      <w:sz w:val="16"/>
    </w:rPr>
  </w:style>
  <w:style w:type="character" w:styleId="Hipercze">
    <w:name w:val="Hyperlink"/>
    <w:uiPriority w:val="99"/>
    <w:unhideWhenUsed/>
    <w:rsid w:val="0003364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12B9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3A0E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3A0E"/>
    <w:rPr>
      <w:lang w:eastAsia="en-US"/>
    </w:rPr>
  </w:style>
  <w:style w:type="character" w:styleId="Uwydatnienie">
    <w:name w:val="Emphasis"/>
    <w:uiPriority w:val="20"/>
    <w:qFormat/>
    <w:locked/>
    <w:rsid w:val="00EA3A0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2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21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212"/>
    <w:rPr>
      <w:vertAlign w:val="superscript"/>
    </w:rPr>
  </w:style>
  <w:style w:type="table" w:customStyle="1" w:styleId="GridTable4Accent1">
    <w:name w:val="Grid Table 4 Accent 1"/>
    <w:basedOn w:val="Standardowy"/>
    <w:uiPriority w:val="49"/>
    <w:rsid w:val="00F36A9E"/>
    <w:pPr>
      <w:spacing w:before="100"/>
    </w:pPr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file:///C:\Users\anowakowski\Downloads\gov.pl\msw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8C305-D60F-41A2-996F-5C6CBFC8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Współpracy</vt:lpstr>
    </vt:vector>
  </TitlesOfParts>
  <Company>MSWIA</Company>
  <LinksUpToDate>false</LinksUpToDate>
  <CharactersWithSpaces>3686</CharactersWithSpaces>
  <SharedDoc>false</SharedDoc>
  <HLinks>
    <vt:vector size="6" baseType="variant">
      <vt:variant>
        <vt:i4>6029334</vt:i4>
      </vt:variant>
      <vt:variant>
        <vt:i4>0</vt:i4>
      </vt:variant>
      <vt:variant>
        <vt:i4>0</vt:i4>
      </vt:variant>
      <vt:variant>
        <vt:i4>5</vt:i4>
      </vt:variant>
      <vt:variant>
        <vt:lpwstr>../../Downloads/gov.pl/mswia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Współpracy</dc:title>
  <dc:creator>Kacper</dc:creator>
  <cp:lastModifiedBy>BENEK</cp:lastModifiedBy>
  <cp:revision>2</cp:revision>
  <cp:lastPrinted>2015-11-24T15:39:00Z</cp:lastPrinted>
  <dcterms:created xsi:type="dcterms:W3CDTF">2021-10-11T12:14:00Z</dcterms:created>
  <dcterms:modified xsi:type="dcterms:W3CDTF">2021-10-11T12:14:00Z</dcterms:modified>
</cp:coreProperties>
</file>